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04009D8A" w:rsidR="009E4931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Pr="004D2F09">
        <w:rPr>
          <w:rFonts w:ascii="標楷體" w:eastAsia="標楷體" w:hAnsi="標楷體" w:hint="eastAsia"/>
          <w:bCs/>
        </w:rPr>
        <w:t>混齡教學</w:t>
      </w:r>
      <w:proofErr w:type="gramEnd"/>
      <w:r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proofErr w:type="gramStart"/>
      <w:r w:rsidR="00803BAE">
        <w:rPr>
          <w:rFonts w:ascii="標楷體" w:eastAsia="標楷體" w:hAnsi="標楷體" w:hint="eastAsia"/>
          <w:bCs/>
        </w:rPr>
        <w:t>線上教學</w:t>
      </w:r>
      <w:proofErr w:type="gramEnd"/>
      <w:r w:rsidR="00803BAE">
        <w:rPr>
          <w:rFonts w:ascii="標楷體" w:eastAsia="標楷體" w:hAnsi="標楷體" w:hint="eastAsia"/>
          <w:bCs/>
        </w:rPr>
        <w:t>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5354CEA3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教學；</w:t>
      </w:r>
      <w:proofErr w:type="gramStart"/>
      <w:r w:rsidR="00612D93">
        <w:rPr>
          <w:rFonts w:ascii="標楷體" w:eastAsia="標楷體" w:hAnsi="標楷體" w:hint="eastAsia"/>
          <w:bCs/>
        </w:rPr>
        <w:t>另為符</w:t>
      </w:r>
      <w:r w:rsidR="00612D93" w:rsidRPr="00E41D44">
        <w:rPr>
          <w:rFonts w:ascii="標楷體" w:eastAsia="標楷體" w:hAnsi="標楷體" w:hint="eastAsia"/>
          <w:bCs/>
        </w:rPr>
        <w:t>應</w:t>
      </w:r>
      <w:proofErr w:type="gramEnd"/>
      <w:r w:rsidR="00612D93" w:rsidRPr="00E41D44">
        <w:rPr>
          <w:rFonts w:ascii="標楷體" w:eastAsia="標楷體" w:hAnsi="標楷體" w:hint="eastAsia"/>
          <w:bCs/>
        </w:rPr>
        <w:t>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疫</w:t>
      </w:r>
      <w:proofErr w:type="gramEnd"/>
      <w:r w:rsidR="00612D93" w:rsidRPr="00E41D44">
        <w:rPr>
          <w:rFonts w:ascii="標楷體" w:eastAsia="標楷體" w:hAnsi="標楷體" w:hint="eastAsia"/>
          <w:bCs/>
        </w:rPr>
        <w:t>情時代教學場域與方法的演變，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線上教學</w:t>
      </w:r>
      <w:proofErr w:type="gramEnd"/>
      <w:r w:rsidR="00612D93">
        <w:rPr>
          <w:rFonts w:ascii="標楷體" w:eastAsia="標楷體" w:hAnsi="標楷體" w:hint="eastAsia"/>
          <w:bCs/>
        </w:rPr>
        <w:t>、</w:t>
      </w:r>
      <w:r w:rsidR="00612D93" w:rsidRPr="00E41D44">
        <w:rPr>
          <w:rFonts w:ascii="標楷體" w:eastAsia="標楷體" w:hAnsi="標楷體" w:hint="eastAsia"/>
          <w:bCs/>
        </w:rPr>
        <w:t>實體教學</w:t>
      </w:r>
      <w:r w:rsidR="00612D93">
        <w:rPr>
          <w:rFonts w:ascii="標楷體" w:eastAsia="標楷體" w:hAnsi="標楷體" w:hint="eastAsia"/>
          <w:bCs/>
        </w:rPr>
        <w:t>、混成教學</w:t>
      </w:r>
      <w:r w:rsidR="00612D93" w:rsidRPr="00E41D44">
        <w:rPr>
          <w:rFonts w:ascii="標楷體" w:eastAsia="標楷體" w:hAnsi="標楷體" w:hint="eastAsia"/>
          <w:bCs/>
        </w:rPr>
        <w:t>模式的</w:t>
      </w:r>
      <w:r w:rsidR="00612D93">
        <w:rPr>
          <w:rFonts w:ascii="標楷體" w:eastAsia="標楷體" w:hAnsi="標楷體" w:hint="eastAsia"/>
          <w:bCs/>
        </w:rPr>
        <w:t>實施</w:t>
      </w:r>
      <w:r w:rsidR="00612D93" w:rsidRPr="00E41D44">
        <w:rPr>
          <w:rFonts w:ascii="標楷體" w:eastAsia="標楷體" w:hAnsi="標楷體" w:hint="eastAsia"/>
          <w:bCs/>
        </w:rPr>
        <w:t>，是教師專業發展的</w:t>
      </w:r>
      <w:r w:rsidR="00612D93">
        <w:rPr>
          <w:rFonts w:ascii="標楷體" w:eastAsia="標楷體" w:hAnsi="標楷體" w:hint="eastAsia"/>
          <w:bCs/>
        </w:rPr>
        <w:t>當務之急</w:t>
      </w:r>
      <w:r w:rsidR="00612D93" w:rsidRPr="00E41D44">
        <w:rPr>
          <w:rFonts w:ascii="標楷體" w:eastAsia="標楷體" w:hAnsi="標楷體" w:hint="eastAsia"/>
          <w:bCs/>
        </w:rPr>
        <w:t>，</w:t>
      </w:r>
      <w:r w:rsidR="00612D93">
        <w:rPr>
          <w:rFonts w:ascii="標楷體" w:eastAsia="標楷體" w:hAnsi="標楷體" w:hint="eastAsia"/>
          <w:bCs/>
        </w:rPr>
        <w:t>因此</w:t>
      </w:r>
      <w:r w:rsidR="00612D93"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</w:t>
      </w:r>
      <w:proofErr w:type="gramStart"/>
      <w:r w:rsidR="00612D93" w:rsidRPr="00E41D44">
        <w:rPr>
          <w:rFonts w:ascii="標楷體" w:eastAsia="標楷體" w:hAnsi="標楷體" w:hint="eastAsia"/>
          <w:bCs/>
        </w:rPr>
        <w:t>與線上教學</w:t>
      </w:r>
      <w:proofErr w:type="gramEnd"/>
      <w:r w:rsidR="00612D93" w:rsidRPr="00E41D44">
        <w:rPr>
          <w:rFonts w:ascii="標楷體" w:eastAsia="標楷體" w:hAnsi="標楷體" w:hint="eastAsia"/>
          <w:bCs/>
        </w:rPr>
        <w:t>同時使用，讓教學不再</w:t>
      </w:r>
      <w:proofErr w:type="gramStart"/>
      <w:r w:rsidR="00612D93" w:rsidRPr="00E41D44">
        <w:rPr>
          <w:rFonts w:ascii="標楷體" w:eastAsia="標楷體" w:hAnsi="標楷體" w:hint="eastAsia"/>
          <w:bCs/>
        </w:rPr>
        <w:t>限制於課室</w:t>
      </w:r>
      <w:proofErr w:type="gramEnd"/>
      <w:r w:rsidR="00612D93" w:rsidRPr="00E41D44">
        <w:rPr>
          <w:rFonts w:ascii="標楷體" w:eastAsia="標楷體" w:hAnsi="標楷體" w:hint="eastAsia"/>
          <w:bCs/>
        </w:rPr>
        <w:t>，而是隨時都能有效地教與學，有效適應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疫情後</w:t>
      </w:r>
      <w:proofErr w:type="gramEnd"/>
      <w:r w:rsidR="00612D93" w:rsidRPr="00E41D44">
        <w:rPr>
          <w:rFonts w:ascii="標楷體" w:eastAsia="標楷體" w:hAnsi="標楷體" w:hint="eastAsia"/>
          <w:bCs/>
        </w:rPr>
        <w:t>的教學轉變。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</w:t>
      </w:r>
      <w:proofErr w:type="gramStart"/>
      <w:r w:rsidRPr="004D2F09">
        <w:rPr>
          <w:rFonts w:ascii="標楷體" w:eastAsia="標楷體" w:hAnsi="標楷體" w:hint="eastAsia"/>
          <w:bCs/>
        </w:rPr>
        <w:t>課綱以</w:t>
      </w:r>
      <w:proofErr w:type="gramEnd"/>
      <w:r w:rsidRPr="004D2F09">
        <w:rPr>
          <w:rFonts w:ascii="標楷體" w:eastAsia="標楷體" w:hAnsi="標楷體" w:hint="eastAsia"/>
          <w:bCs/>
        </w:rPr>
        <w:t>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A341C">
        <w:rPr>
          <w:rFonts w:ascii="Times" w:eastAsia="標楷體" w:hAnsi="Times" w:hint="eastAsia"/>
          <w:highlight w:val="lightGray"/>
        </w:rPr>
        <w:t>桃園市立</w:t>
      </w:r>
      <w:r w:rsidR="00174082" w:rsidRPr="006A341C">
        <w:rPr>
          <w:rFonts w:ascii="Times" w:eastAsia="標楷體" w:hAnsi="Times" w:hint="eastAsia"/>
          <w:highlight w:val="lightGray"/>
        </w:rPr>
        <w:t>楊梅</w:t>
      </w:r>
      <w:r w:rsidR="00044698" w:rsidRPr="006A341C">
        <w:rPr>
          <w:rFonts w:ascii="Times" w:eastAsia="標楷體" w:hAnsi="Times" w:hint="eastAsia"/>
          <w:highlight w:val="lightGray"/>
        </w:rPr>
        <w:t>國民中學</w:t>
      </w:r>
    </w:p>
    <w:p w14:paraId="59161D44" w14:textId="4616AE71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同德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6A341C">
        <w:rPr>
          <w:rFonts w:ascii="標楷體" w:eastAsia="標楷體" w:hAnsi="標楷體"/>
          <w:highlight w:val="lightGray"/>
        </w:rPr>
        <w:t>、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大竹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77882392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5D82ADC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7E5AB7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1A73EA" w:rsidRPr="004450A0" w:rsidRDefault="001A73EA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1A73EA" w:rsidRPr="004450A0" w:rsidRDefault="001A73EA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72FB181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5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日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至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年5月2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52E3ECBD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楊梅</w:t>
      </w:r>
      <w:r w:rsidRPr="006A341C">
        <w:rPr>
          <w:rFonts w:ascii="標楷體" w:eastAsia="標楷體" w:hAnsi="標楷體"/>
          <w:color w:val="000000"/>
          <w:highlight w:val="lightGray"/>
        </w:rPr>
        <w:t>國中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秀才分校訓導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處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林湘婕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教師</w:t>
      </w:r>
    </w:p>
    <w:p w14:paraId="4AFE9124" w14:textId="5C60EE4B" w:rsidR="006C33F4" w:rsidRPr="008C0123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  <w:highlight w:val="yellow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6A341C">
        <w:rPr>
          <w:rFonts w:ascii="標楷體" w:eastAsia="標楷體" w:hAnsi="標楷體"/>
          <w:color w:val="auto"/>
          <w:highlight w:val="lightGray"/>
        </w:rPr>
        <w:t>地址：</w:t>
      </w:r>
      <w:r w:rsidR="006A341C" w:rsidRPr="006A341C">
        <w:rPr>
          <w:rFonts w:ascii="標楷體" w:eastAsia="標楷體" w:hAnsi="標楷體" w:cs="Lucida Grande" w:hint="eastAsia"/>
          <w:color w:val="auto"/>
          <w:highlight w:val="lightGray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587D92">
        <w:rPr>
          <w:rFonts w:ascii="標楷體" w:eastAsia="標楷體" w:hAnsi="標楷體" w:hint="eastAsia"/>
          <w:color w:val="auto"/>
        </w:rPr>
        <w:t xml:space="preserve">          </w:t>
      </w:r>
      <w:r w:rsidRPr="00587D92">
        <w:rPr>
          <w:rFonts w:ascii="標楷體" w:eastAsia="標楷體" w:hAnsi="標楷體"/>
          <w:color w:val="auto"/>
          <w:highlight w:val="lightGray"/>
        </w:rPr>
        <w:t>聯絡電話：</w:t>
      </w:r>
      <w:r w:rsidR="006A341C" w:rsidRPr="00587D92">
        <w:rPr>
          <w:rFonts w:ascii="標楷體" w:eastAsia="標楷體" w:hAnsi="標楷體" w:hint="eastAsia"/>
          <w:color w:val="auto"/>
          <w:highlight w:val="lightGray"/>
        </w:rPr>
        <w:t>03-4756261</w:t>
      </w:r>
      <w:r w:rsidRPr="00587D92">
        <w:rPr>
          <w:rFonts w:ascii="標楷體" w:eastAsia="標楷體" w:hAnsi="標楷體" w:hint="eastAsia"/>
          <w:color w:val="auto"/>
          <w:highlight w:val="lightGray"/>
        </w:rPr>
        <w:t>＃</w:t>
      </w:r>
      <w:r w:rsidRPr="00587D92">
        <w:rPr>
          <w:rFonts w:ascii="標楷體" w:eastAsia="標楷體" w:hAnsi="標楷體"/>
          <w:color w:val="auto"/>
          <w:highlight w:val="lightGray"/>
        </w:rPr>
        <w:t>3</w:t>
      </w:r>
      <w:r w:rsidR="00587D92" w:rsidRPr="00587D92">
        <w:rPr>
          <w:rFonts w:ascii="標楷體" w:eastAsia="標楷體" w:hAnsi="標楷體" w:hint="eastAsia"/>
          <w:color w:val="auto"/>
          <w:highlight w:val="lightGray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1A73EA" w:rsidRPr="00AB5ECB" w:rsidRDefault="001A73EA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1A73EA" w:rsidRPr="006A5E79" w:rsidRDefault="001A73EA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1A73EA" w:rsidRPr="00AB5ECB" w:rsidRDefault="001A73EA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1A73EA" w:rsidRPr="006A5E79" w:rsidRDefault="001A73EA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1A73EA" w:rsidRDefault="001A73EA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1A73EA" w:rsidRPr="0061185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1A73EA" w:rsidRDefault="001A73EA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1A73EA" w:rsidRPr="0061185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1A73EA" w:rsidRPr="00727FDE" w:rsidRDefault="001A73EA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1A73EA" w:rsidRPr="00727FDE" w:rsidRDefault="001A73EA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highlight w:val="lightGray"/>
          <w:u w:val="double"/>
        </w:rPr>
        <w:t>校名、</w:t>
      </w:r>
      <w:r w:rsidRPr="000A2AFC">
        <w:rPr>
          <w:rFonts w:hint="eastAsia"/>
          <w:highlight w:val="lightGray"/>
          <w:u w:val="double"/>
        </w:rPr>
        <w:t>領域/議題/（主題）跨領域別</w:t>
      </w:r>
      <w:r w:rsidRPr="000A2AFC">
        <w:rPr>
          <w:highlight w:val="lightGray"/>
          <w:u w:val="double"/>
        </w:rPr>
        <w:t>及教師名稱</w:t>
      </w:r>
      <w:r w:rsidR="000A2AFC" w:rsidRPr="000A2AFC">
        <w:rPr>
          <w:rFonts w:hint="eastAsia"/>
          <w:highlight w:val="lightGray"/>
          <w:u w:val="double"/>
        </w:rPr>
        <w:t>」</w:t>
      </w:r>
      <w:r w:rsidRPr="00394155">
        <w:t>，</w:t>
      </w:r>
      <w:r w:rsidRPr="000A2AFC">
        <w:rPr>
          <w:rFonts w:hint="eastAsia"/>
          <w:b/>
          <w:u w:val="double"/>
        </w:rPr>
        <w:t>說明欄載明</w:t>
      </w:r>
      <w:r w:rsidRPr="00394155">
        <w:rPr>
          <w:rFonts w:hint="eastAsia"/>
        </w:rPr>
        <w:t>與</w:t>
      </w:r>
      <w:proofErr w:type="gramStart"/>
      <w:r w:rsidRPr="00394155">
        <w:rPr>
          <w:rFonts w:hint="eastAsia"/>
        </w:rPr>
        <w:t>薦送表</w:t>
      </w:r>
      <w:proofErr w:type="gramEnd"/>
      <w:r w:rsidRPr="00394155">
        <w:rPr>
          <w:rFonts w:hint="eastAsia"/>
        </w:rPr>
        <w:t>一致之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rFonts w:hint="eastAsia"/>
          <w:highlight w:val="lightGray"/>
          <w:u w:val="double"/>
        </w:rPr>
        <w:t>領域/議題/（主題）跨領域別、版本</w:t>
      </w:r>
      <w:proofErr w:type="gramStart"/>
      <w:r w:rsidRPr="000A2AFC">
        <w:rPr>
          <w:rFonts w:hint="eastAsia"/>
          <w:highlight w:val="lightGray"/>
          <w:u w:val="double"/>
        </w:rPr>
        <w:t>與冊別</w:t>
      </w:r>
      <w:proofErr w:type="gramEnd"/>
      <w:r w:rsidRPr="000A2AFC">
        <w:rPr>
          <w:rFonts w:hint="eastAsia"/>
          <w:highlight w:val="lightGray"/>
          <w:u w:val="double"/>
        </w:rPr>
        <w:t>、單元名稱</w:t>
      </w:r>
      <w:r w:rsidRPr="000A2AFC">
        <w:rPr>
          <w:rFonts w:hint="eastAsia"/>
          <w:highlight w:val="lightGray"/>
        </w:rPr>
        <w:t>。</w:t>
      </w:r>
      <w:r w:rsidR="000A2AFC" w:rsidRPr="000A2AFC">
        <w:rPr>
          <w:rFonts w:hint="eastAsia"/>
          <w:highlight w:val="lightGray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1</w:t>
      </w:r>
      <w:r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1</w:t>
      </w:r>
      <w:r w:rsidR="008C0515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2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學年度國民中小學教師素養導向優良教學示例</w:t>
      </w:r>
      <w:r w:rsidR="00417817" w:rsidRPr="000A2AFC">
        <w:rPr>
          <w:rFonts w:ascii="標楷體" w:eastAsia="標楷體" w:hAnsi="標楷體" w:hint="eastAsia"/>
          <w:b/>
          <w:highlight w:val="lightGray"/>
        </w:rPr>
        <w:t>評選</w:t>
      </w:r>
      <w:proofErr w:type="gramStart"/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—</w:t>
      </w:r>
      <w:proofErr w:type="gramEnd"/>
      <w:r w:rsidR="000A2AFC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OO組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--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OO國中/小--OO領域--OOO教師</w:t>
      </w:r>
      <w:r w:rsid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4D3A87">
        <w:rPr>
          <w:rFonts w:ascii="標楷體" w:eastAsia="標楷體" w:hAnsi="標楷體" w:hint="eastAsia"/>
          <w:highlight w:val="lightGray"/>
        </w:rPr>
        <w:t>(此檔案之存取權，必須持續開啟至評選結束，若因為</w:t>
      </w:r>
      <w:r w:rsidR="004D3A87" w:rsidRPr="004D3A87">
        <w:rPr>
          <w:rFonts w:ascii="標楷體" w:eastAsia="標楷體" w:hAnsi="標楷體" w:hint="eastAsia"/>
          <w:highlight w:val="lightGray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EF790A0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1A73EA" w:rsidRDefault="005E692E" w:rsidP="00335B80">
                              <w:pPr>
                                <w:jc w:val="center"/>
                              </w:pPr>
                              <w:hyperlink r:id="rId25" w:history="1">
                                <w:r w:rsidR="001A73EA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1A73EA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1A73EA" w:rsidRDefault="005E692E" w:rsidP="00335B80">
                        <w:pPr>
                          <w:jc w:val="center"/>
                        </w:pPr>
                        <w:hyperlink r:id="rId27" w:history="1">
                          <w:r w:rsidR="001A73EA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1A73EA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205E68">
        <w:rPr>
          <w:rFonts w:eastAsia="標楷體" w:hint="eastAsia"/>
          <w:highlight w:val="lightGray"/>
        </w:rPr>
        <w:t>參賽者</w:t>
      </w:r>
      <w:r w:rsidR="00B828F7" w:rsidRPr="00205E68">
        <w:rPr>
          <w:rFonts w:eastAsia="標楷體" w:hint="eastAsia"/>
          <w:highlight w:val="lightGray"/>
          <w:u w:val="double"/>
        </w:rPr>
        <w:t>適用</w:t>
      </w:r>
      <w:r w:rsidR="00205E68" w:rsidRPr="00205E68">
        <w:rPr>
          <w:rFonts w:eastAsia="標楷體" w:hint="eastAsia"/>
          <w:highlight w:val="lightGray"/>
          <w:u w:val="double"/>
        </w:rPr>
        <w:t>實體</w:t>
      </w:r>
      <w:proofErr w:type="gramStart"/>
      <w:r w:rsidR="00205E68" w:rsidRPr="00205E68">
        <w:rPr>
          <w:rFonts w:eastAsia="標楷體" w:hint="eastAsia"/>
          <w:highlight w:val="lightGray"/>
          <w:u w:val="double"/>
        </w:rPr>
        <w:t>與</w:t>
      </w:r>
      <w:r w:rsidR="00B828F7" w:rsidRPr="00205E68">
        <w:rPr>
          <w:rFonts w:eastAsia="標楷體" w:hint="eastAsia"/>
          <w:highlight w:val="lightGray"/>
          <w:u w:val="double"/>
        </w:rPr>
        <w:t>線上授課</w:t>
      </w:r>
      <w:proofErr w:type="gramEnd"/>
      <w:r w:rsidR="00B828F7" w:rsidRPr="00205E68">
        <w:rPr>
          <w:rFonts w:eastAsia="標楷體" w:hint="eastAsia"/>
          <w:b/>
          <w:highlight w:val="lightGray"/>
        </w:rPr>
        <w:t>後製版</w:t>
      </w:r>
      <w:r w:rsidR="00B828F7" w:rsidRPr="00205E68">
        <w:rPr>
          <w:rFonts w:eastAsia="標楷體" w:hint="eastAsia"/>
          <w:highlight w:val="lightGray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楊梅</w:t>
            </w:r>
            <w:r w:rsidR="00B828F7" w:rsidRPr="00F77C0D">
              <w:rPr>
                <w:rFonts w:eastAsia="標楷體" w:hint="eastAsia"/>
                <w:sz w:val="56"/>
                <w:szCs w:val="56"/>
                <w:highlight w:val="lightGray"/>
              </w:rPr>
              <w:t>國</w:t>
            </w:r>
          </w:p>
          <w:p w14:paraId="26B30682" w14:textId="58B9CA72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中</w:t>
            </w:r>
            <w:r w:rsidR="00F77C0D" w:rsidRPr="00F77C0D">
              <w:rPr>
                <w:rFonts w:eastAsia="標楷體" w:hint="eastAsia"/>
                <w:sz w:val="56"/>
                <w:szCs w:val="56"/>
                <w:highlight w:val="lightGray"/>
              </w:rPr>
              <w:t>秀才分校</w:t>
            </w:r>
          </w:p>
          <w:p w14:paraId="3D0D6000" w14:textId="77777777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</w:p>
          <w:p w14:paraId="61567409" w14:textId="79CD72BC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林湘婕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8C0123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  <w:highlight w:val="yellow"/>
              </w:rPr>
            </w:pPr>
            <w:r w:rsidRPr="00F77C0D">
              <w:rPr>
                <w:rFonts w:eastAsia="標楷體"/>
                <w:sz w:val="48"/>
                <w:szCs w:val="48"/>
                <w:highlight w:val="lightGray"/>
              </w:rPr>
              <w:t>326</w:t>
            </w:r>
            <w:r w:rsidR="00F77C0D" w:rsidRPr="00F77C0D">
              <w:rPr>
                <w:rFonts w:eastAsia="標楷體" w:hint="eastAsia"/>
                <w:sz w:val="48"/>
                <w:szCs w:val="48"/>
                <w:highlight w:val="lightGray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8C0123" w:rsidRDefault="00B828F7" w:rsidP="00FA121C">
            <w:pPr>
              <w:adjustRightInd w:val="0"/>
              <w:snapToGrid w:val="0"/>
              <w:rPr>
                <w:rFonts w:eastAsia="標楷體"/>
                <w:highlight w:val="yellow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proofErr w:type="gramStart"/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桃</w:t>
            </w:r>
            <w:proofErr w:type="gramEnd"/>
          </w:p>
          <w:p w14:paraId="33FEB609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園</w:t>
            </w:r>
          </w:p>
          <w:p w14:paraId="2FCE02E5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市</w:t>
            </w:r>
          </w:p>
          <w:p w14:paraId="174572A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楊</w:t>
            </w:r>
          </w:p>
          <w:p w14:paraId="533A7722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梅</w:t>
            </w:r>
          </w:p>
          <w:p w14:paraId="67EE0F76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區</w:t>
            </w:r>
          </w:p>
          <w:p w14:paraId="0A8E735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秀</w:t>
            </w:r>
          </w:p>
          <w:p w14:paraId="3041329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才</w:t>
            </w:r>
          </w:p>
          <w:p w14:paraId="32D34D1F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路</w:t>
            </w:r>
          </w:p>
          <w:p w14:paraId="64AFE77C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919</w:t>
            </w:r>
          </w:p>
          <w:p w14:paraId="60B85AB6" w14:textId="6F427C85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號</w:t>
            </w:r>
          </w:p>
          <w:p w14:paraId="1B7CCFF0" w14:textId="77777777" w:rsidR="00B828F7" w:rsidRPr="008C0123" w:rsidRDefault="00B828F7" w:rsidP="00F77C0D">
            <w:pPr>
              <w:adjustRightInd w:val="0"/>
              <w:snapToGrid w:val="0"/>
              <w:jc w:val="center"/>
              <w:rPr>
                <w:rFonts w:eastAsia="標楷體"/>
                <w:highlight w:val="yellow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B36E94">
              <w:rPr>
                <w:rFonts w:ascii="標楷體" w:eastAsia="標楷體" w:hAnsi="標楷體" w:hint="eastAsia"/>
              </w:rPr>
              <w:t>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A551B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A551BF">
              <w:rPr>
                <w:rFonts w:eastAsia="標楷體" w:hint="eastAsia"/>
              </w:rPr>
              <w:t>影片連結填報</w:t>
            </w:r>
            <w:r w:rsidRPr="00A551BF">
              <w:rPr>
                <w:rFonts w:eastAsia="標楷體" w:hint="eastAsia"/>
              </w:rPr>
              <w:t>G</w:t>
            </w:r>
            <w:r w:rsidRPr="00A551BF">
              <w:rPr>
                <w:rFonts w:eastAsia="標楷體"/>
              </w:rPr>
              <w:t>oogle</w:t>
            </w:r>
            <w:r w:rsidRPr="00A551BF">
              <w:rPr>
                <w:rFonts w:eastAsia="標楷體" w:hint="eastAsia"/>
              </w:rPr>
              <w:t>表單</w:t>
            </w:r>
          </w:p>
          <w:p w14:paraId="34E14C65" w14:textId="6D1EEBC5" w:rsidR="00E846EF" w:rsidRDefault="00B828F7" w:rsidP="00E846EF">
            <w:pPr>
              <w:jc w:val="center"/>
            </w:pPr>
            <w:r w:rsidRPr="00A551BF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A551BF">
                <w:rPr>
                  <w:rStyle w:val="a9"/>
                  <w:highlight w:val="lightGray"/>
                </w:rPr>
                <w:t>https://forms.gle/3uMYxKHPjPA5HjNi8</w:t>
              </w:r>
            </w:hyperlink>
          </w:p>
          <w:p w14:paraId="52132A15" w14:textId="77777777" w:rsidR="00B828F7" w:rsidRPr="00B36E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20261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20261F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20261F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20261F">
              <w:rPr>
                <w:rFonts w:ascii="標楷體" w:eastAsia="標楷體" w:hAnsi="標楷體" w:hint="eastAsia"/>
              </w:rPr>
              <w:t>電子檔已傳送至</w:t>
            </w:r>
            <w:r w:rsidR="00615324" w:rsidRPr="0020261F">
              <w:rPr>
                <w:rFonts w:eastAsia="標楷體"/>
                <w:highlight w:val="lightGray"/>
              </w:rPr>
              <w:t>yoliang2020</w:t>
            </w:r>
            <w:r w:rsidR="00B675F2" w:rsidRPr="0020261F">
              <w:rPr>
                <w:rFonts w:eastAsia="標楷體"/>
                <w:highlight w:val="lightGray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491E37">
              <w:rPr>
                <w:rFonts w:eastAsia="標楷體" w:hint="eastAsia"/>
                <w:highlight w:val="lightGray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E24ACA">
        <w:rPr>
          <w:rFonts w:eastAsia="標楷體" w:hint="eastAsia"/>
          <w:highlight w:val="lightGray"/>
        </w:rPr>
        <w:t>11</w:t>
      </w:r>
      <w:r w:rsidR="008C0515" w:rsidRPr="00E24ACA">
        <w:rPr>
          <w:rFonts w:eastAsia="標楷體" w:hint="eastAsia"/>
          <w:highlight w:val="lightGray"/>
        </w:rPr>
        <w:t>2</w:t>
      </w:r>
      <w:r w:rsidRPr="00E24ACA">
        <w:rPr>
          <w:rFonts w:eastAsia="標楷體" w:hint="eastAsia"/>
          <w:highlight w:val="lightGray"/>
        </w:rPr>
        <w:t>素養導向</w:t>
      </w:r>
      <w:r w:rsidR="003131E9" w:rsidRPr="00E24ACA">
        <w:rPr>
          <w:rFonts w:eastAsia="標楷體" w:hint="eastAsia"/>
          <w:highlight w:val="lightGray"/>
        </w:rPr>
        <w:t>優良</w:t>
      </w:r>
      <w:r w:rsidRPr="00E24ACA">
        <w:rPr>
          <w:rFonts w:eastAsia="標楷體" w:hint="eastAsia"/>
          <w:highlight w:val="lightGray"/>
        </w:rPr>
        <w:t>教學示例</w:t>
      </w:r>
      <w:r w:rsidRPr="00E24ACA">
        <w:rPr>
          <w:rFonts w:eastAsia="標楷體" w:hint="eastAsia"/>
          <w:highlight w:val="lightGray"/>
        </w:rPr>
        <w:t>-</w:t>
      </w:r>
      <w:r w:rsidR="00491E37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組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="00E24ACA" w:rsidRPr="00E24ACA">
        <w:rPr>
          <w:rFonts w:eastAsia="標楷體" w:hint="eastAsia"/>
          <w:highlight w:val="lightGray"/>
        </w:rPr>
        <w:t>國中</w:t>
      </w:r>
      <w:r w:rsidR="00E24ACA" w:rsidRPr="00E24ACA">
        <w:rPr>
          <w:rFonts w:eastAsia="標楷體" w:hint="eastAsia"/>
          <w:highlight w:val="lightGray"/>
        </w:rPr>
        <w:t>/</w:t>
      </w:r>
      <w:r w:rsidR="00E24ACA" w:rsidRPr="00E24ACA">
        <w:rPr>
          <w:rFonts w:eastAsia="標楷體" w:hint="eastAsia"/>
          <w:highlight w:val="lightGray"/>
        </w:rPr>
        <w:t>小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領域</w:t>
      </w:r>
      <w:r w:rsidR="00E24ACA">
        <w:rPr>
          <w:rFonts w:eastAsia="標楷體" w:hint="eastAsia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議題</w:t>
      </w:r>
      <w:r w:rsidRPr="00E24ACA">
        <w:rPr>
          <w:rFonts w:eastAsia="標楷體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（主題）跨領域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3743983" w14:textId="77777777" w:rsidR="00E846EF" w:rsidRDefault="00E846EF" w:rsidP="00B828F7">
      <w:pPr>
        <w:adjustRightInd w:val="0"/>
        <w:snapToGrid w:val="0"/>
        <w:rPr>
          <w:rFonts w:hint="eastAsia"/>
        </w:rPr>
      </w:pPr>
    </w:p>
    <w:p w14:paraId="05A1C9A4" w14:textId="765EA1D9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proofErr w:type="gramStart"/>
      <w:r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9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8C0123">
        <w:rPr>
          <w:rFonts w:ascii="標楷體" w:eastAsia="標楷體" w:hAnsi="標楷體" w:hint="eastAsia"/>
          <w:b/>
          <w:sz w:val="32"/>
          <w:szCs w:val="32"/>
          <w:highlight w:val="yellow"/>
        </w:rPr>
        <w:t>徵集主題</w:t>
      </w:r>
    </w:p>
    <w:bookmarkEnd w:id="9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0880C6D3" w14:textId="4191D850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7A3C">
              <w:rPr>
                <w:rFonts w:ascii="標楷體" w:eastAsia="標楷體" w:hAnsi="標楷體"/>
              </w:rPr>
              <w:t>1.遊我家鄉</w:t>
            </w:r>
            <w:r>
              <w:rPr>
                <w:rFonts w:ascii="標楷體" w:eastAsia="標楷體" w:hAnsi="標楷體"/>
              </w:rPr>
              <w:br/>
            </w:r>
            <w:r w:rsidRPr="000B7A3C">
              <w:rPr>
                <w:rFonts w:ascii="標楷體" w:eastAsia="標楷體" w:hAnsi="標楷體"/>
              </w:rPr>
              <w:t>2.我的桃花源</w:t>
            </w:r>
          </w:p>
        </w:tc>
      </w:tr>
      <w:tr w:rsidR="007D38BC" w:rsidRPr="001B58AD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3A9E617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0B7A3C" w:rsidRPr="00237803">
              <w:rPr>
                <w:rFonts w:ascii="標楷體" w:eastAsia="標楷體" w:hAnsi="標楷體" w:hint="eastAsia"/>
              </w:rPr>
              <w:t>數</w:t>
            </w:r>
            <w:proofErr w:type="gramStart"/>
            <w:r w:rsidR="000B7A3C" w:rsidRPr="00237803">
              <w:rPr>
                <w:rFonts w:ascii="標楷體" w:eastAsia="標楷體" w:hAnsi="標楷體" w:hint="eastAsia"/>
              </w:rPr>
              <w:t>與量</w:t>
            </w:r>
            <w:r w:rsidRPr="00237803">
              <w:rPr>
                <w:rFonts w:ascii="標楷體" w:eastAsia="標楷體" w:hAnsi="標楷體" w:hint="eastAsia"/>
              </w:rPr>
              <w:t>坐標</w:t>
            </w:r>
            <w:proofErr w:type="gramEnd"/>
            <w:r w:rsidRPr="00237803">
              <w:rPr>
                <w:rFonts w:ascii="標楷體" w:eastAsia="標楷體" w:hAnsi="標楷體" w:hint="eastAsia"/>
              </w:rPr>
              <w:t>幾何</w:t>
            </w:r>
          </w:p>
          <w:p w14:paraId="2D5F822B" w14:textId="3DCDB7D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0B7A3C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0B7A3C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16D89">
              <w:rPr>
                <w:rFonts w:ascii="標楷體" w:eastAsia="標楷體" w:hAnsi="標楷體"/>
                <w:color w:val="000000" w:themeColor="text1"/>
              </w:rPr>
              <w:t>主題</w:t>
            </w:r>
            <w:proofErr w:type="gramStart"/>
            <w:r w:rsidRPr="00E16D89">
              <w:rPr>
                <w:rFonts w:ascii="標楷體" w:eastAsia="標楷體" w:hAnsi="標楷體"/>
                <w:color w:val="000000" w:themeColor="text1"/>
              </w:rPr>
              <w:t>一</w:t>
            </w:r>
            <w:proofErr w:type="gramEnd"/>
            <w:r w:rsidRPr="00E16D89">
              <w:rPr>
                <w:rFonts w:ascii="標楷體" w:eastAsia="標楷體" w:hAnsi="標楷體"/>
                <w:color w:val="000000" w:themeColor="text1"/>
              </w:rPr>
              <w:t>：物質的組成與特性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主題二：能量的形式、轉換及流動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</w:t>
            </w:r>
            <w:proofErr w:type="gramStart"/>
            <w:r w:rsidRPr="00E16D89">
              <w:rPr>
                <w:rFonts w:ascii="標楷體" w:eastAsia="標楷體" w:hAnsi="標楷體"/>
                <w:color w:val="000000" w:themeColor="text1"/>
              </w:rPr>
              <w:t>三</w:t>
            </w:r>
            <w:proofErr w:type="gramEnd"/>
            <w:r w:rsidRPr="00E16D89">
              <w:rPr>
                <w:rFonts w:ascii="標楷體" w:eastAsia="標楷體" w:hAnsi="標楷體"/>
                <w:color w:val="000000" w:themeColor="text1"/>
              </w:rPr>
              <w:t>：物質的結構與功能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主題四：生物體的構造與功能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主題五：物質系統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主題六：地球環境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主題七：演化與延續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主題八：地球的歷史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主題九：變動的地球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主題十：物質的反應、平衡及製造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主題十一：自然界的現象與交互作用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主題十二：生物與環境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主題十三：科學、科技、社會及人文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主題十四：資源與永續發展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C7DEB01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臺灣原住民族</w:t>
            </w:r>
          </w:p>
          <w:p w14:paraId="68A8EBE8" w14:textId="05AD86C5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日本帝國時期的臺灣</w:t>
            </w:r>
          </w:p>
          <w:p w14:paraId="336F158C" w14:textId="6D17DB5A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當代東亞的局勢</w:t>
            </w:r>
          </w:p>
          <w:p w14:paraId="479A75C6" w14:textId="4746F6D8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近代世界的變革</w:t>
            </w:r>
          </w:p>
          <w:p w14:paraId="51FAB04C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66A42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臺灣的氣候與水文</w:t>
            </w:r>
          </w:p>
          <w:p w14:paraId="50DAA2A0" w14:textId="37B46C72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臺灣區域發展</w:t>
            </w:r>
          </w:p>
          <w:p w14:paraId="6E9DB6E1" w14:textId="1FB12A0E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東北亞</w:t>
            </w:r>
          </w:p>
          <w:p w14:paraId="7A15B7DE" w14:textId="2AF6E1A9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西亞與北非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br/>
            </w: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俄羅斯</w:t>
            </w:r>
          </w:p>
          <w:p w14:paraId="2E3BC16D" w14:textId="5C3BD8A0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臺灣的農業與食品安全</w:t>
            </w:r>
          </w:p>
          <w:p w14:paraId="45783D27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5203B15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cs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人性尊嚴與普世人權</w:t>
            </w:r>
          </w:p>
          <w:p w14:paraId="4CBE506C" w14:textId="77777777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.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57FCCCE8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兒童及少年的法律保障</w:t>
            </w:r>
          </w:p>
          <w:p w14:paraId="387FA7C7" w14:textId="757327F4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資源有限與分配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14545FAD" w14:textId="5C836A6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誘因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03E73649" w14:textId="2A9B306B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交易與專業分工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581A381B" w14:textId="7BE735D5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貨幣的功能</w:t>
            </w:r>
          </w:p>
          <w:p w14:paraId="00E73662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381362D1" w14:textId="50203406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市場競爭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5AC2C7A3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0ADFDF09" w14:textId="0CEE3339" w:rsidR="007D38BC" w:rsidRPr="000B7A3C" w:rsidRDefault="007D38BC" w:rsidP="000B7A3C">
            <w:pPr>
              <w:adjustRightInd w:val="0"/>
              <w:snapToGrid w:val="0"/>
              <w:jc w:val="both"/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 xml:space="preserve">科技發展 </w:t>
            </w:r>
          </w:p>
        </w:tc>
      </w:tr>
      <w:tr w:rsidR="007D38BC" w:rsidRPr="001B58AD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F6040A">
              <w:rPr>
                <w:rFonts w:ascii="標楷體" w:eastAsia="標楷體" w:hAnsi="標楷體"/>
                <w:color w:val="000000" w:themeColor="text1"/>
              </w:rPr>
              <w:t>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自我與生涯發展</w:t>
            </w:r>
          </w:p>
          <w:p w14:paraId="32670D28" w14:textId="69A6F801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生涯規劃與發展</w:t>
            </w:r>
          </w:p>
          <w:p w14:paraId="367091AC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 w:hint="eastAsia"/>
                <w:color w:val="000000" w:themeColor="text1"/>
              </w:rPr>
              <w:t>2.生活經營與創新</w:t>
            </w:r>
          </w:p>
          <w:p w14:paraId="17913AAB" w14:textId="0C9B9160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資源運用與開發</w:t>
            </w:r>
          </w:p>
          <w:p w14:paraId="39847B07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/>
                <w:color w:val="000000" w:themeColor="text1"/>
              </w:rPr>
              <w:t>3.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社會與環境關懷</w:t>
            </w:r>
          </w:p>
          <w:p w14:paraId="2A708B45" w14:textId="55BE3E33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文化理解與尊重</w:t>
            </w:r>
            <w:r w:rsidR="00E858E8">
              <w:rPr>
                <w:rFonts w:ascii="標楷體" w:eastAsia="標楷體" w:hAnsi="標楷體"/>
                <w:color w:val="000000" w:themeColor="text1"/>
              </w:rPr>
              <w:br/>
            </w:r>
            <w:r w:rsidR="00E858E8"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E858E8" w:rsidRPr="00E858E8">
              <w:rPr>
                <w:rFonts w:ascii="標楷體" w:eastAsia="標楷體" w:hAnsi="標楷體" w:hint="eastAsia"/>
                <w:color w:val="000000" w:themeColor="text1"/>
              </w:rPr>
              <w:t>新興議題融入綜合領域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2E7FAD5C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資料表示</w:t>
            </w:r>
          </w:p>
          <w:p w14:paraId="20C71EF8" w14:textId="283C5335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處理及分析</w:t>
            </w:r>
            <w:r w:rsidR="00F6040A">
              <w:rPr>
                <w:rFonts w:ascii="標楷體" w:eastAsia="標楷體" w:hAnsi="標楷體"/>
                <w:color w:val="000000" w:themeColor="text1"/>
              </w:rPr>
              <w:br/>
              <w:t>3.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資訊科技應用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5860684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設計與製作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A55C8EE" w14:textId="727A2178" w:rsidR="007D38BC" w:rsidRPr="00703A39" w:rsidRDefault="009B4B2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1.健康的飲食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2.進步的科技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>3.有趣的俗語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1.單字與句型教學</w:t>
            </w:r>
            <w:r w:rsidRPr="00B60950">
              <w:rPr>
                <w:rFonts w:ascii="標楷體" w:eastAsia="標楷體" w:hAnsi="標楷體"/>
              </w:rPr>
              <w:br/>
              <w:t>2.發音與聽力教學</w:t>
            </w:r>
            <w:r w:rsidRPr="00B60950">
              <w:rPr>
                <w:rFonts w:ascii="標楷體" w:eastAsia="標楷體" w:hAnsi="標楷體"/>
              </w:rPr>
              <w:br/>
              <w:t>3.對話或戲劇教學</w:t>
            </w:r>
            <w:r w:rsidRPr="00B60950">
              <w:rPr>
                <w:rFonts w:ascii="標楷體" w:eastAsia="標楷體" w:hAnsi="標楷體"/>
              </w:rPr>
              <w:br/>
              <w:t>4.閱讀與篇章教學</w:t>
            </w:r>
            <w:r w:rsidRPr="00B60950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1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2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5081CF7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等量公理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601676A" w:rsidR="007D38BC" w:rsidRPr="00B60950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 w:hint="eastAsia"/>
              </w:rPr>
              <w:t>1.</w:t>
            </w:r>
            <w:r w:rsidR="00B60950" w:rsidRPr="00B60950">
              <w:rPr>
                <w:rFonts w:ascii="標楷體" w:eastAsia="標楷體" w:hAnsi="標楷體"/>
              </w:rPr>
              <w:t>交互作用</w:t>
            </w:r>
          </w:p>
          <w:p w14:paraId="0258DDDF" w14:textId="48318709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2.</w:t>
            </w:r>
            <w:r w:rsidR="00B60950" w:rsidRPr="00B60950">
              <w:rPr>
                <w:rFonts w:ascii="標楷體" w:eastAsia="標楷體" w:hAnsi="標楷體"/>
              </w:rPr>
              <w:t>科學與生活</w:t>
            </w:r>
            <w:r w:rsidR="00B60950" w:rsidRPr="00B60950">
              <w:rPr>
                <w:rFonts w:ascii="標楷體" w:eastAsia="標楷體" w:hAnsi="標楷體"/>
              </w:rPr>
              <w:br/>
            </w:r>
            <w:r w:rsidRPr="00B60950">
              <w:rPr>
                <w:rFonts w:ascii="標楷體" w:eastAsia="標楷體" w:hAnsi="標楷體"/>
              </w:rPr>
              <w:t>3.</w:t>
            </w:r>
            <w:r w:rsidR="00B60950" w:rsidRPr="00B60950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1DE14776" w14:textId="1D7A52D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社會與文化的差異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lastRenderedPageBreak/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E105DF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4D213041" w14:textId="67AC4B21" w:rsidR="007D38BC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51DFB">
              <w:rPr>
                <w:rFonts w:ascii="標楷體" w:eastAsia="標楷體" w:hAnsi="標楷體"/>
                <w:color w:val="000000" w:themeColor="text1"/>
              </w:rPr>
              <w:t>世界人權宣言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551DFB" w:rsidRPr="00551DFB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性別權益</w:t>
            </w:r>
          </w:p>
          <w:p w14:paraId="54D47C1B" w14:textId="67F169E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51DFB" w:rsidRPr="00551DFB">
              <w:rPr>
                <w:rFonts w:ascii="標楷體" w:eastAsia="標楷體" w:hAnsi="標楷體"/>
              </w:rPr>
              <w:t>性別角色突破與消除歧視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="00551DFB">
              <w:rPr>
                <w:rFonts w:ascii="標楷體" w:eastAsia="標楷體" w:hAnsi="標楷體" w:hint="eastAsia"/>
              </w:rPr>
              <w:t>社會進步</w:t>
            </w:r>
            <w:r w:rsidRPr="00A2250A">
              <w:rPr>
                <w:rFonts w:ascii="標楷體" w:eastAsia="標楷體" w:hAnsi="標楷體" w:hint="eastAsia"/>
              </w:rPr>
              <w:t>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550645A1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消弭不平等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公平、正義與和平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proofErr w:type="gramStart"/>
            <w:r>
              <w:rPr>
                <w:rFonts w:ascii="標楷體" w:eastAsia="標楷體" w:hAnsi="標楷體" w:hint="eastAsia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</w:rPr>
              <w:t>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  <w:bookmarkStart w:id="10" w:name="_GoBack"/>
      <w:bookmarkEnd w:id="10"/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251EE" w14:textId="77777777" w:rsidR="005E692E" w:rsidRDefault="005E692E" w:rsidP="005E67DB">
      <w:r>
        <w:separator/>
      </w:r>
    </w:p>
  </w:endnote>
  <w:endnote w:type="continuationSeparator" w:id="0">
    <w:p w14:paraId="2004C97F" w14:textId="77777777" w:rsidR="005E692E" w:rsidRDefault="005E692E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1A73EA" w:rsidRDefault="001A73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1A73EA" w:rsidRDefault="001A73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6D9AA" w14:textId="77777777" w:rsidR="005E692E" w:rsidRDefault="005E692E" w:rsidP="005E67DB">
      <w:r>
        <w:separator/>
      </w:r>
    </w:p>
  </w:footnote>
  <w:footnote w:type="continuationSeparator" w:id="0">
    <w:p w14:paraId="02C4B21B" w14:textId="77777777" w:rsidR="005E692E" w:rsidRDefault="005E692E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4564"/>
    <w:rsid w:val="00077662"/>
    <w:rsid w:val="00090A99"/>
    <w:rsid w:val="000922E7"/>
    <w:rsid w:val="000A2AFC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90010"/>
    <w:rsid w:val="002928C7"/>
    <w:rsid w:val="002A41EA"/>
    <w:rsid w:val="002B0E4D"/>
    <w:rsid w:val="002B3683"/>
    <w:rsid w:val="002F2295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A01DA"/>
    <w:rsid w:val="004B0547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E692E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49DB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41DE1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5B2C"/>
    <w:rsid w:val="009B4B2C"/>
    <w:rsid w:val="009C09A6"/>
    <w:rsid w:val="009C4A83"/>
    <w:rsid w:val="009C5F2E"/>
    <w:rsid w:val="009D661D"/>
    <w:rsid w:val="009E4931"/>
    <w:rsid w:val="00A07DD7"/>
    <w:rsid w:val="00A101EC"/>
    <w:rsid w:val="00A36268"/>
    <w:rsid w:val="00A42E5C"/>
    <w:rsid w:val="00A46EBE"/>
    <w:rsid w:val="00A551BF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7A0C"/>
    <w:rsid w:val="00CF751D"/>
    <w:rsid w:val="00D028A4"/>
    <w:rsid w:val="00D16C74"/>
    <w:rsid w:val="00D22A75"/>
    <w:rsid w:val="00D4167E"/>
    <w:rsid w:val="00D45B6C"/>
    <w:rsid w:val="00D640D6"/>
    <w:rsid w:val="00D64BD9"/>
    <w:rsid w:val="00D66240"/>
    <w:rsid w:val="00DA2BE4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237E"/>
    <w:rsid w:val="00E57DA5"/>
    <w:rsid w:val="00E63AA4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C1B90-3765-41BD-AEC9-49148CA8D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1589</Words>
  <Characters>9063</Characters>
  <Application>Microsoft Office Word</Application>
  <DocSecurity>0</DocSecurity>
  <Lines>75</Lines>
  <Paragraphs>21</Paragraphs>
  <ScaleCrop>false</ScaleCrop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秦秀媛</cp:lastModifiedBy>
  <cp:revision>3</cp:revision>
  <cp:lastPrinted>2023-03-20T01:02:00Z</cp:lastPrinted>
  <dcterms:created xsi:type="dcterms:W3CDTF">2023-10-25T10:04:00Z</dcterms:created>
  <dcterms:modified xsi:type="dcterms:W3CDTF">2023-10-25T10:05:00Z</dcterms:modified>
</cp:coreProperties>
</file>