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14" w:rsidRDefault="00E70414" w:rsidP="009B3076">
      <w:pPr>
        <w:spacing w:line="460" w:lineRule="exact"/>
        <w:jc w:val="center"/>
        <w:rPr>
          <w:rFonts w:ascii="Times New Roman" w:eastAsia="標楷體" w:hAnsi="Times New Roman" w:cs="標楷體"/>
          <w:b/>
          <w:bCs/>
          <w:color w:val="000000"/>
          <w:kern w:val="0"/>
          <w:sz w:val="40"/>
          <w:szCs w:val="36"/>
        </w:rPr>
      </w:pPr>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0"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0"/>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w:t>
      </w:r>
      <w:bookmarkStart w:id="1" w:name="_GoBack"/>
      <w:bookmarkEnd w:id="1"/>
      <w:r w:rsidRPr="005C04D3">
        <w:rPr>
          <w:rFonts w:ascii="Times New Roman" w:eastAsia="標楷體" w:hint="eastAsia"/>
          <w:color w:val="000000"/>
          <w:sz w:val="28"/>
          <w:szCs w:val="28"/>
        </w:rPr>
        <w:t>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97835" cy="1870075"/>
                    </a:xfrm>
                    <a:prstGeom prst="rect">
                      <a:avLst/>
                    </a:prstGeom>
                  </pic:spPr>
                </pic:pic>
              </a:graphicData>
            </a:graphic>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Ind w:w="-20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332F85" w:rsidP="00DB2811">
      <w:pPr>
        <w:jc w:val="center"/>
        <w:rPr>
          <w:rFonts w:ascii="Times New Roman" w:eastAsia="標楷體" w:hAnsi="Times New Roman"/>
          <w:b/>
          <w:sz w:val="36"/>
        </w:rPr>
      </w:pPr>
      <w:r w:rsidRPr="00332F85">
        <w:rPr>
          <w:rFonts w:ascii="Times New Roman" w:eastAsia="標楷體" w:hAnsi="Times New Roman"/>
          <w:noProof/>
          <w:kern w:val="0"/>
          <w:sz w:val="28"/>
          <w:szCs w:val="28"/>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tblPr>
      <w:tblGrid>
        <w:gridCol w:w="986"/>
        <w:gridCol w:w="5501"/>
        <w:gridCol w:w="3406"/>
      </w:tblGrid>
      <w:tr w:rsidR="00DB2811" w:rsidRPr="009E7420" w:rsidTr="00DB2811">
        <w:trPr>
          <w:cnfStyle w:val="100000000000"/>
          <w:trHeight w:val="517"/>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trHeight w:val="517"/>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trHeight w:val="517"/>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rPr>
                <w:rFonts w:ascii="Times New Roman" w:eastAsia="標楷體" w:hAnsi="Times New Roman"/>
                <w:szCs w:val="24"/>
              </w:rPr>
            </w:pPr>
          </w:p>
        </w:tc>
      </w:tr>
      <w:tr w:rsidR="00DB2811" w:rsidRPr="00C402D9" w:rsidTr="00DB2811">
        <w:trPr>
          <w:cnfStyle w:val="000000100000"/>
          <w:trHeight w:val="517"/>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rPr>
                <w:rFonts w:ascii="Times New Roman" w:eastAsia="標楷體" w:hAnsi="Times New Roman"/>
                <w:szCs w:val="24"/>
              </w:rPr>
            </w:pPr>
          </w:p>
        </w:tc>
      </w:tr>
      <w:tr w:rsidR="00DB2811" w:rsidRPr="00C402D9" w:rsidTr="00DB2811">
        <w:trPr>
          <w:cnfStyle w:val="000000010000"/>
          <w:trHeight w:val="517"/>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rPr>
                <w:rFonts w:ascii="Times New Roman" w:eastAsia="標楷體" w:hAnsi="Times New Roman"/>
                <w:szCs w:val="24"/>
              </w:rPr>
            </w:pPr>
          </w:p>
        </w:tc>
      </w:tr>
      <w:tr w:rsidR="00DB2811" w:rsidRPr="00C402D9" w:rsidTr="00DB2811">
        <w:trPr>
          <w:cnfStyle w:val="000000100000"/>
          <w:trHeight w:val="517"/>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rPr>
                <w:rFonts w:ascii="Times New Roman" w:eastAsia="標楷體" w:hAnsi="Times New Roman"/>
                <w:szCs w:val="24"/>
              </w:rPr>
            </w:pPr>
          </w:p>
        </w:tc>
      </w:tr>
      <w:tr w:rsidR="00DB2811" w:rsidRPr="00C402D9" w:rsidTr="00DB2811">
        <w:trPr>
          <w:cnfStyle w:val="000000010000"/>
          <w:trHeight w:val="1145"/>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rPr>
                <w:rFonts w:ascii="Times New Roman" w:eastAsia="標楷體" w:hAnsi="Times New Roman"/>
                <w:szCs w:val="24"/>
              </w:rPr>
            </w:pPr>
          </w:p>
        </w:tc>
      </w:tr>
      <w:tr w:rsidR="00DB2811" w:rsidRPr="00C402D9" w:rsidTr="00DB2811">
        <w:trPr>
          <w:cnfStyle w:val="000000100000"/>
          <w:trHeight w:val="517"/>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rPr>
                <w:rFonts w:ascii="Times New Roman" w:eastAsia="標楷體" w:hAnsi="Times New Roman"/>
              </w:rPr>
            </w:pPr>
          </w:p>
        </w:tc>
      </w:tr>
      <w:tr w:rsidR="00DB2811" w:rsidRPr="00C402D9" w:rsidTr="00DB2811">
        <w:trPr>
          <w:cnfStyle w:val="000000010000"/>
          <w:trHeight w:val="517"/>
        </w:trPr>
        <w:tc>
          <w:tcPr>
            <w:cnfStyle w:val="00100000000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tblPr>
      <w:tblGrid>
        <w:gridCol w:w="993"/>
        <w:gridCol w:w="2517"/>
        <w:gridCol w:w="6414"/>
      </w:tblGrid>
      <w:tr w:rsidR="00DB2811" w:rsidRPr="00C402D9" w:rsidTr="00DB2811">
        <w:trPr>
          <w:cnfStyle w:val="100000000000"/>
          <w:tblHeader/>
        </w:trPr>
        <w:tc>
          <w:tcPr>
            <w:cnfStyle w:val="00100000000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trPr>
        <w:tc>
          <w:tcPr>
            <w:cnfStyle w:val="00100000000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trPr>
        <w:tc>
          <w:tcPr>
            <w:cnfStyle w:val="00100000000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trPr>
        <w:tc>
          <w:tcPr>
            <w:cnfStyle w:val="00100000000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trPr>
        <w:tc>
          <w:tcPr>
            <w:cnfStyle w:val="00100000000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332F85" w:rsidP="00A8636C">
      <w:pPr>
        <w:spacing w:line="320" w:lineRule="exact"/>
        <w:jc w:val="center"/>
        <w:rPr>
          <w:sz w:val="32"/>
          <w:szCs w:val="32"/>
        </w:rPr>
      </w:pPr>
      <w:r w:rsidRPr="00332F85">
        <w:rPr>
          <w:rFonts w:eastAsia="標楷體"/>
          <w:b/>
          <w:noProof/>
          <w:sz w:val="32"/>
          <w:szCs w:val="32"/>
        </w:rPr>
        <w:lastRenderedPageBreak/>
        <w:pict>
          <v:shape id="_x0000_s1027" type="#_x0000_t202" style="position:absolute;left:0;text-align:left;margin-left:462.35pt;margin-top:-18.75pt;width:60pt;height:110.5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w:r>
      <w:r w:rsidRPr="00332F85">
        <w:rPr>
          <w:rFonts w:eastAsia="標楷體"/>
          <w:b/>
          <w:noProof/>
          <w:sz w:val="32"/>
          <w:szCs w:val="32"/>
        </w:rPr>
        <w:pict>
          <v:group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
              <v:fill o:detectmouseclick="t"/>
              <v:path o:connecttype="none"/>
            </v:shape>
            <v:group id="群組 82" o:spid="_x0000_s1030" style="position:absolute;left:360;width:66853;height:94602" coordorigin="1904,1314" coordsize="66853,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3;top:44278;width:5238;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2;width:5239;height:3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w:r>
      <w:r w:rsidRPr="00332F85">
        <w:rPr>
          <w:rFonts w:eastAsia="標楷體"/>
          <w:b/>
          <w:noProof/>
          <w:sz w:val="32"/>
          <w:szCs w:val="32"/>
        </w:rPr>
        <w:pict>
          <v:shape id="_x0000_s1103" type="#_x0000_t202" style="position:absolute;left:0;text-align:left;margin-left:104.7pt;margin-top:-270.35pt;width:40.5pt;height:2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w:r>
      <w:r w:rsidRPr="00332F85">
        <w:rPr>
          <w:rFonts w:eastAsia="標楷體"/>
          <w:b/>
          <w:noProof/>
          <w:sz w:val="32"/>
          <w:szCs w:val="32"/>
        </w:rPr>
        <w:pict>
          <v:shape id="_x0000_s1104" type="#_x0000_t202" style="position:absolute;left:0;text-align:left;margin-left:34pt;margin-top:-271.35pt;width:41.2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w:r>
      <w:r w:rsidR="00FE6E72" w:rsidRPr="00C63B32">
        <w:rPr>
          <w:rFonts w:eastAsia="標楷體" w:hint="eastAsia"/>
          <w:b/>
          <w:sz w:val="32"/>
          <w:szCs w:val="32"/>
        </w:rPr>
        <w:t>桃園市政府員工協助方案導入系統</w:t>
      </w:r>
      <w:r w:rsidRPr="00332F85">
        <w:rPr>
          <w:rFonts w:eastAsia="標楷體"/>
          <w:b/>
          <w:noProof/>
          <w:sz w:val="32"/>
          <w:szCs w:val="32"/>
        </w:rPr>
        <w:pict>
          <v:shape id="_x0000_s1105" type="#_x0000_t202" style="position:absolute;left:0;text-align:left;margin-left:484.5pt;margin-top:-796.15pt;width:55.5pt;height:110.55pt;z-index:251667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479" w:rsidRDefault="00B50479" w:rsidP="009D50A6">
      <w:r>
        <w:separator/>
      </w:r>
    </w:p>
  </w:endnote>
  <w:endnote w:type="continuationSeparator" w:id="0">
    <w:p w:rsidR="00B50479" w:rsidRDefault="00B50479" w:rsidP="009D5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11" w:rsidRDefault="00332F85">
    <w:pPr>
      <w:pStyle w:val="aa"/>
      <w:jc w:val="center"/>
    </w:pPr>
    <w:r w:rsidRPr="00332F85">
      <w:fldChar w:fldCharType="begin"/>
    </w:r>
    <w:r w:rsidR="00DB2811">
      <w:instrText>PAGE   \* MERGEFORMAT</w:instrText>
    </w:r>
    <w:r w:rsidRPr="00332F85">
      <w:fldChar w:fldCharType="separate"/>
    </w:r>
    <w:r w:rsidR="0017540E" w:rsidRPr="0017540E">
      <w:rPr>
        <w:noProof/>
        <w:lang w:val="zh-TW"/>
      </w:rPr>
      <w:t>1</w:t>
    </w:r>
    <w:r>
      <w:rPr>
        <w:noProof/>
        <w:lang w:val="zh-TW"/>
      </w:rPr>
      <w:fldChar w:fldCharType="end"/>
    </w:r>
  </w:p>
  <w:p w:rsidR="00DB2811" w:rsidRDefault="00DB281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033063"/>
      <w:docPartObj>
        <w:docPartGallery w:val="Page Numbers (Bottom of Page)"/>
        <w:docPartUnique/>
      </w:docPartObj>
    </w:sdtPr>
    <w:sdtContent>
      <w:p w:rsidR="00DB2811" w:rsidRDefault="00332F85">
        <w:pPr>
          <w:pStyle w:val="aa"/>
          <w:jc w:val="center"/>
        </w:pPr>
        <w:r>
          <w:fldChar w:fldCharType="begin"/>
        </w:r>
        <w:r w:rsidR="00DB2811">
          <w:instrText>PAGE   \* MERGEFORMAT</w:instrText>
        </w:r>
        <w:r>
          <w:fldChar w:fldCharType="separate"/>
        </w:r>
        <w:r w:rsidR="0017540E" w:rsidRPr="0017540E">
          <w:rPr>
            <w:noProof/>
            <w:lang w:val="zh-TW"/>
          </w:rPr>
          <w:t>14</w:t>
        </w:r>
        <w:r>
          <w:fldChar w:fldCharType="end"/>
        </w:r>
      </w:p>
    </w:sdtContent>
  </w:sdt>
  <w:p w:rsidR="00DB2811" w:rsidRDefault="00DB28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479" w:rsidRDefault="00B50479" w:rsidP="009D50A6">
      <w:r>
        <w:separator/>
      </w:r>
    </w:p>
  </w:footnote>
  <w:footnote w:type="continuationSeparator" w:id="0">
    <w:p w:rsidR="00B50479" w:rsidRDefault="00B50479" w:rsidP="009D5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7540E"/>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32F85"/>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0479"/>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1" type="callout" idref="#直線圖說文字 1 (加上強調線) 83"/>
        <o:r id="V:Rule2" type="connector" idref="#直線單箭頭接點 9"/>
        <o:r id="V:Rule3" type="connector" idref="#AutoShape 24"/>
        <o:r id="V:Rule4" type="connector" idref="#直線單箭頭接點 352"/>
        <o:r id="V:Rule5" type="connector" idref="#直線單箭頭接點 353"/>
        <o:r id="V:Rule6" type="connector" idref="#直線單箭頭接點 357"/>
        <o:r id="V:Rule7" type="connector" idref="#直線單箭頭接點 359"/>
        <o:r id="V:Rule8" type="connector" idref="#直線單箭頭接點 360"/>
        <o:r id="V:Rule9" type="connector" idref="#肘形接點 361"/>
        <o:r id="V:Rule10" type="connector" idref="#肘形接點 362"/>
        <o:r id="V:Rule11" type="connector" idref="#肘形接點 368"/>
        <o:r id="V:Rule12" type="connector" idref="#肘形接點 369"/>
        <o:r id="V:Rule13" type="connector" idref="#直線單箭頭接點 3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1E61-C0A3-4BFD-B100-F80BF8FA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acer-16051602</cp:lastModifiedBy>
  <cp:revision>2</cp:revision>
  <cp:lastPrinted>2020-02-03T09:48:00Z</cp:lastPrinted>
  <dcterms:created xsi:type="dcterms:W3CDTF">2020-02-11T05:43:00Z</dcterms:created>
  <dcterms:modified xsi:type="dcterms:W3CDTF">2020-02-11T05:43:00Z</dcterms:modified>
</cp:coreProperties>
</file>